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8470" w14:textId="6E0810D1" w:rsidR="005837A2" w:rsidRDefault="005837A2" w:rsidP="00A249EA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A249EA">
        <w:rPr>
          <w:rFonts w:ascii="Arial" w:hAnsi="Arial" w:cs="Arial"/>
          <w:b/>
          <w:bCs/>
          <w:sz w:val="24"/>
          <w:szCs w:val="24"/>
        </w:rPr>
        <w:t>Amtsgericht: Karlstraße 17, 72488 Sigmaringen</w:t>
      </w:r>
    </w:p>
    <w:p w14:paraId="2A1645B0" w14:textId="77777777" w:rsidR="00A249EA" w:rsidRPr="00A249EA" w:rsidRDefault="00A249EA" w:rsidP="00A249EA">
      <w:pPr>
        <w:rPr>
          <w:rFonts w:ascii="Arial" w:hAnsi="Arial" w:cs="Arial"/>
          <w:b/>
          <w:bCs/>
          <w:sz w:val="24"/>
          <w:szCs w:val="24"/>
        </w:rPr>
      </w:pPr>
    </w:p>
    <w:p w14:paraId="460B24D7" w14:textId="29F4CB29" w:rsidR="005837A2" w:rsidRPr="00A249EA" w:rsidRDefault="005837A2" w:rsidP="00A249EA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49EA">
        <w:rPr>
          <w:rFonts w:ascii="Arial" w:hAnsi="Arial" w:cs="Arial"/>
          <w:b/>
          <w:bCs/>
          <w:sz w:val="24"/>
          <w:szCs w:val="24"/>
        </w:rPr>
        <w:t>Amtsgericht: Antonstraße 11 – im Landeshaus (Nachlass- u. Betreuungsgericht), 72488 Sigmaringen</w:t>
      </w:r>
    </w:p>
    <w:p w14:paraId="45B19B82" w14:textId="2E0ACA8A" w:rsidR="005837A2" w:rsidRDefault="00A249EA">
      <w:pPr>
        <w:rPr>
          <w:rFonts w:ascii="Arial" w:hAnsi="Arial" w:cs="Arial"/>
          <w:sz w:val="24"/>
          <w:szCs w:val="24"/>
        </w:rPr>
      </w:pPr>
      <w:r w:rsidRPr="00A249EA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6F08E865" wp14:editId="53734120">
            <wp:extent cx="5760720" cy="33394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73DB" w14:textId="17505743" w:rsidR="000C3EA5" w:rsidRDefault="000C3EA5">
      <w:pPr>
        <w:rPr>
          <w:rFonts w:ascii="Arial" w:hAnsi="Arial" w:cs="Arial"/>
          <w:sz w:val="24"/>
          <w:szCs w:val="24"/>
        </w:rPr>
      </w:pPr>
    </w:p>
    <w:p w14:paraId="656220F8" w14:textId="77777777" w:rsidR="005837A2" w:rsidRDefault="005837A2">
      <w:pPr>
        <w:rPr>
          <w:rFonts w:ascii="Arial" w:hAnsi="Arial" w:cs="Arial"/>
          <w:sz w:val="24"/>
          <w:szCs w:val="24"/>
        </w:rPr>
      </w:pPr>
    </w:p>
    <w:p w14:paraId="56B1FFE3" w14:textId="478A3070" w:rsidR="005837A2" w:rsidRPr="001A574B" w:rsidRDefault="005837A2" w:rsidP="001A574B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1A574B">
        <w:rPr>
          <w:rFonts w:ascii="Arial" w:hAnsi="Arial" w:cs="Arial"/>
          <w:b/>
          <w:bCs/>
          <w:sz w:val="24"/>
          <w:szCs w:val="24"/>
        </w:rPr>
        <w:t>Grundbuchamt: Fidelis-Graf-Straße 2, 72488 Sigmaringen</w:t>
      </w:r>
    </w:p>
    <w:p w14:paraId="0BBC988B" w14:textId="7A90C2BE" w:rsidR="005837A2" w:rsidRDefault="005837A2">
      <w:pPr>
        <w:rPr>
          <w:rFonts w:ascii="Arial" w:hAnsi="Arial" w:cs="Arial"/>
          <w:sz w:val="24"/>
          <w:szCs w:val="24"/>
        </w:rPr>
      </w:pPr>
    </w:p>
    <w:p w14:paraId="31974FDC" w14:textId="100FD00E" w:rsidR="005837A2" w:rsidRDefault="001A574B">
      <w:pPr>
        <w:rPr>
          <w:rFonts w:ascii="Arial" w:hAnsi="Arial" w:cs="Arial"/>
          <w:sz w:val="24"/>
          <w:szCs w:val="24"/>
        </w:rPr>
      </w:pPr>
      <w:r w:rsidRPr="001A574B">
        <w:rPr>
          <w:rFonts w:ascii="Arial" w:hAnsi="Arial" w:cs="Arial"/>
          <w:sz w:val="24"/>
          <w:szCs w:val="24"/>
        </w:rPr>
        <w:drawing>
          <wp:inline distT="0" distB="0" distL="0" distR="0" wp14:anchorId="49AD591D" wp14:editId="30341D4A">
            <wp:extent cx="5760720" cy="21285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BC6" w14:textId="77777777" w:rsidR="005837A2" w:rsidRDefault="005837A2">
      <w:pPr>
        <w:rPr>
          <w:rFonts w:ascii="Arial" w:hAnsi="Arial" w:cs="Arial"/>
          <w:sz w:val="24"/>
          <w:szCs w:val="24"/>
        </w:rPr>
      </w:pPr>
    </w:p>
    <w:p w14:paraId="0E8B1846" w14:textId="77777777" w:rsidR="001A574B" w:rsidRDefault="001A574B">
      <w:pPr>
        <w:rPr>
          <w:rFonts w:ascii="Arial" w:hAnsi="Arial" w:cs="Arial"/>
          <w:sz w:val="24"/>
          <w:szCs w:val="24"/>
        </w:rPr>
      </w:pPr>
    </w:p>
    <w:p w14:paraId="68EBCF77" w14:textId="36B4056F" w:rsidR="001A574B" w:rsidRPr="002444B1" w:rsidRDefault="001A574B">
      <w:pPr>
        <w:rPr>
          <w:rFonts w:ascii="Arial" w:hAnsi="Arial" w:cs="Arial"/>
          <w:sz w:val="24"/>
          <w:szCs w:val="24"/>
        </w:rPr>
      </w:pPr>
      <w:r w:rsidRPr="001A574B">
        <w:rPr>
          <w:rFonts w:ascii="Arial" w:hAnsi="Arial" w:cs="Arial"/>
          <w:sz w:val="24"/>
          <w:szCs w:val="24"/>
        </w:rPr>
        <w:t>https://www.stadtplan.net/branchenbuch/results.php?where=72488+Sigmaringen&amp;wI=&amp;wL=&amp;keyword=Amtsgericht+Sigmaringen</w:t>
      </w:r>
    </w:p>
    <w:sectPr w:rsidR="001A574B" w:rsidRPr="002444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954A6"/>
    <w:multiLevelType w:val="hybridMultilevel"/>
    <w:tmpl w:val="09D472EA"/>
    <w:lvl w:ilvl="0" w:tplc="F4506B2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10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7A2"/>
    <w:rsid w:val="000C3EA5"/>
    <w:rsid w:val="001A574B"/>
    <w:rsid w:val="002444B1"/>
    <w:rsid w:val="0025540F"/>
    <w:rsid w:val="005339D3"/>
    <w:rsid w:val="005837A2"/>
    <w:rsid w:val="00892C4D"/>
    <w:rsid w:val="00A249EA"/>
    <w:rsid w:val="00A97744"/>
    <w:rsid w:val="00B302B1"/>
    <w:rsid w:val="00C568E7"/>
    <w:rsid w:val="00DB67D8"/>
    <w:rsid w:val="00DD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E17C"/>
  <w15:chartTrackingRefBased/>
  <w15:docId w15:val="{AB0B1D13-8EEB-4BA1-B06E-F6606C8D9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837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37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37A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37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37A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37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37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37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37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837A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37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837A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837A2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837A2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837A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7A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7A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7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837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3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37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37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837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7A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837A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7A2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37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7A2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7A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278</Characters>
  <Application>Microsoft Office Word</Application>
  <DocSecurity>0</DocSecurity>
  <Lines>2</Lines>
  <Paragraphs>1</Paragraphs>
  <ScaleCrop>false</ScaleCrop>
  <Company>BITBW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Schmid, Alexandra (AG Sigmaringen)</dc:creator>
  <cp:keywords/>
  <dc:description/>
  <cp:lastModifiedBy>Schmid, Alexandra (AG Sigmaringen)</cp:lastModifiedBy>
  <cp:revision>3</cp:revision>
  <dcterms:created xsi:type="dcterms:W3CDTF">2025-11-25T07:02:00Z</dcterms:created>
  <dcterms:modified xsi:type="dcterms:W3CDTF">2025-11-25T07:17:00Z</dcterms:modified>
</cp:coreProperties>
</file>